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B55E6" w14:textId="77777777" w:rsidR="0028098A" w:rsidRPr="00B246A8" w:rsidRDefault="0028098A" w:rsidP="0028098A">
      <w:pPr>
        <w:spacing w:after="386" w:line="240" w:lineRule="auto"/>
        <w:rPr>
          <w:b/>
          <w:sz w:val="32"/>
        </w:rPr>
      </w:pPr>
      <w:r>
        <w:rPr>
          <w:b/>
          <w:sz w:val="32"/>
        </w:rPr>
        <w:br/>
      </w:r>
      <w:r w:rsidRPr="00B246A8">
        <w:rPr>
          <w:b/>
          <w:sz w:val="32"/>
        </w:rPr>
        <w:t>Privacy statement Cultuurbedrijf Tiel</w:t>
      </w:r>
    </w:p>
    <w:p w14:paraId="0CBB23DD" w14:textId="5FA5A373" w:rsidR="0028098A" w:rsidRDefault="0028098A" w:rsidP="0028098A">
      <w:pPr>
        <w:spacing w:after="386" w:line="240" w:lineRule="auto"/>
        <w:rPr>
          <w:rFonts w:eastAsia="Times New Roman" w:cs="Times New Roman"/>
          <w:color w:val="000000"/>
          <w:lang w:eastAsia="nl-NL"/>
        </w:rPr>
      </w:pPr>
      <w:r>
        <w:t>Cultuurbedrijf Tiel</w:t>
      </w:r>
      <w:r w:rsidRPr="00F876EF">
        <w:t xml:space="preserve"> geeft veel om uw privacy. Wij verwerken daarom uitsluitend gegevens die wij nodig hebben voor (het verbeteren van) onze dienstverlening en gaan zorgvuldig om met de informatie die wij over u en uw gebruik van onze diensten hebben verzameld. Wij stellen uw gegevens nooit voor </w:t>
      </w:r>
      <w:r w:rsidR="00D51B12" w:rsidRPr="00F876EF">
        <w:t>commerciële</w:t>
      </w:r>
      <w:r w:rsidRPr="00F876EF">
        <w:t xml:space="preserve"> doelstellingen ter beschikking aan derden. </w:t>
      </w:r>
      <w:r w:rsidRPr="00F876EF">
        <w:br/>
      </w:r>
      <w:r>
        <w:br/>
      </w:r>
      <w:r w:rsidRPr="00F876EF">
        <w:t xml:space="preserve">Dit </w:t>
      </w:r>
      <w:r w:rsidR="00D51B12" w:rsidRPr="00F876EF">
        <w:t>privacy beleid</w:t>
      </w:r>
      <w:r w:rsidRPr="00F876EF">
        <w:t xml:space="preserve"> is van toepassing op het gebruik van de website</w:t>
      </w:r>
      <w:r>
        <w:t>s van Cultuurbedrijf Tiel</w:t>
      </w:r>
      <w:r w:rsidRPr="00F876EF">
        <w:t xml:space="preserve"> en de daarop ontsloten dienstverlening van Zinder</w:t>
      </w:r>
      <w:r>
        <w:t xml:space="preserve"> en Schouwburg &amp; Filmtheater Agnietenhof</w:t>
      </w:r>
      <w:r w:rsidRPr="00F876EF">
        <w:t>.</w:t>
      </w:r>
      <w:r>
        <w:t xml:space="preserve"> Door gebruik te maken van deze websites geeft u aan het </w:t>
      </w:r>
      <w:r w:rsidR="00D51B12">
        <w:t>privacy beleid</w:t>
      </w:r>
      <w:r>
        <w:t xml:space="preserve"> te accepteren.</w:t>
      </w:r>
      <w:r w:rsidRPr="00F876EF">
        <w:t xml:space="preserve"> Dit </w:t>
      </w:r>
      <w:r w:rsidR="00D51B12" w:rsidRPr="00F876EF">
        <w:t>privacy beleid</w:t>
      </w:r>
      <w:r w:rsidRPr="00F876EF">
        <w:t xml:space="preserve"> </w:t>
      </w:r>
      <w:r>
        <w:t>beschrijft welke gegevens over u</w:t>
      </w:r>
      <w:r w:rsidRPr="00F876EF">
        <w:t xml:space="preserve"> door ons worden verzameld, waar deze gegevens voor worden gebruikt en met wie en onder welke voorwaarden deze</w:t>
      </w:r>
      <w:r>
        <w:t xml:space="preserve"> gegevens eventueel met derden </w:t>
      </w:r>
      <w:r w:rsidRPr="00F876EF">
        <w:t xml:space="preserve">worden gedeeld. Ook leggen wij uit op welke </w:t>
      </w:r>
      <w:r>
        <w:t>wijze wij uw gegevens opslaan, hoe wij de</w:t>
      </w:r>
      <w:r w:rsidRPr="00F876EF">
        <w:t xml:space="preserve"> gegevens tegen misbruik beschermen en welke rechten u heeft met betrekking tot de door u aan ons verstrekte </w:t>
      </w:r>
      <w:r w:rsidRPr="004730AC">
        <w:t xml:space="preserve">persoonsgegevens. </w:t>
      </w:r>
      <w:r w:rsidRPr="004730AC">
        <w:br/>
        <w:t xml:space="preserve">Als u vragen heeft over ons </w:t>
      </w:r>
      <w:r w:rsidR="00D51B12" w:rsidRPr="004730AC">
        <w:t>privacy beleid</w:t>
      </w:r>
      <w:r w:rsidRPr="004730AC">
        <w:t xml:space="preserve"> kunt u contact opnemen met onze contactpersoon voor </w:t>
      </w:r>
      <w:r w:rsidR="00D51B12" w:rsidRPr="004730AC">
        <w:t>privacy zaken</w:t>
      </w:r>
      <w:r w:rsidRPr="004730AC">
        <w:t>.</w:t>
      </w:r>
      <w:r w:rsidRPr="00F876EF">
        <w:t xml:space="preserve"> </w:t>
      </w:r>
      <w:r w:rsidRPr="00F876EF">
        <w:br/>
      </w:r>
      <w:r w:rsidRPr="00F876EF">
        <w:br/>
      </w:r>
      <w:r w:rsidRPr="009F283A">
        <w:rPr>
          <w:b/>
          <w:bCs/>
          <w:sz w:val="28"/>
        </w:rPr>
        <w:t>Over de gegevensverwerking</w:t>
      </w:r>
      <w:r w:rsidRPr="009F283A">
        <w:rPr>
          <w:sz w:val="28"/>
        </w:rPr>
        <w:br/>
      </w:r>
      <w:r w:rsidRPr="00F876EF">
        <w:t>Hieronder k</w:t>
      </w:r>
      <w:r>
        <w:t>unt</w:t>
      </w:r>
      <w:r w:rsidRPr="00F876EF">
        <w:t xml:space="preserve"> u lezen op welke wijze wij uw gegevens verwerken, waar wij deze (laten) opslaan, welke beveiligingstechnieken wij gebruiken en voor wie de gegevens inzichtelijk zijn. </w:t>
      </w:r>
      <w:r w:rsidRPr="00F876EF">
        <w:br/>
      </w:r>
      <w:r>
        <w:rPr>
          <w:b/>
          <w:bCs/>
        </w:rPr>
        <w:br/>
      </w:r>
      <w:r w:rsidRPr="009F283A">
        <w:rPr>
          <w:b/>
          <w:bCs/>
          <w:sz w:val="28"/>
        </w:rPr>
        <w:t>Persoonsgegevens</w:t>
      </w:r>
      <w:r w:rsidRPr="009F283A">
        <w:rPr>
          <w:sz w:val="28"/>
        </w:rPr>
        <w:br/>
      </w:r>
      <w:r>
        <w:rPr>
          <w:rFonts w:eastAsia="Times New Roman" w:cs="Times New Roman"/>
          <w:color w:val="000000"/>
          <w:lang w:eastAsia="nl-NL"/>
        </w:rPr>
        <w:t>Wanneer u zich</w:t>
      </w:r>
      <w:r w:rsidRPr="00A71CE2">
        <w:rPr>
          <w:rFonts w:eastAsia="Times New Roman" w:cs="Times New Roman"/>
          <w:color w:val="000000"/>
          <w:lang w:eastAsia="nl-NL"/>
        </w:rPr>
        <w:t xml:space="preserve"> aanmeldt voor ee</w:t>
      </w:r>
      <w:r>
        <w:rPr>
          <w:rFonts w:eastAsia="Times New Roman" w:cs="Times New Roman"/>
          <w:color w:val="000000"/>
          <w:lang w:eastAsia="nl-NL"/>
        </w:rPr>
        <w:t>n van onze diensten vragen we u</w:t>
      </w:r>
      <w:r w:rsidRPr="00A71CE2">
        <w:rPr>
          <w:rFonts w:eastAsia="Times New Roman" w:cs="Times New Roman"/>
          <w:color w:val="000000"/>
          <w:lang w:eastAsia="nl-NL"/>
        </w:rPr>
        <w:t xml:space="preserve"> om persoonsgegevens te verstrekken. Deze gegevens worden gebruikt om de dienst uit te kunnen voeren. </w:t>
      </w:r>
      <w:r>
        <w:rPr>
          <w:rFonts w:eastAsia="Times New Roman" w:cs="Times New Roman"/>
          <w:color w:val="000000"/>
          <w:lang w:eastAsia="nl-NL"/>
        </w:rPr>
        <w:br/>
      </w:r>
      <w:r w:rsidRPr="00F876EF">
        <w:t xml:space="preserve">Persoonsgegevens die u ten behoeve van </w:t>
      </w:r>
      <w:r>
        <w:t>de d</w:t>
      </w:r>
      <w:r w:rsidRPr="00F876EF">
        <w:t>ienstverlening</w:t>
      </w:r>
      <w:r>
        <w:t xml:space="preserve"> van Zinder</w:t>
      </w:r>
      <w:r w:rsidRPr="00F876EF">
        <w:t xml:space="preserve"> aan ons beschikbaar stelt, worden opgeslagen in het programma</w:t>
      </w:r>
      <w:r w:rsidRPr="00635B8D">
        <w:t xml:space="preserve"> </w:t>
      </w:r>
      <w:proofErr w:type="spellStart"/>
      <w:r w:rsidR="00635B8D" w:rsidRPr="00635B8D">
        <w:t>Cursad</w:t>
      </w:r>
      <w:proofErr w:type="spellEnd"/>
      <w:r w:rsidRPr="00635B8D">
        <w:t xml:space="preserve">. </w:t>
      </w:r>
      <w:r>
        <w:t>De persoonsgegevens die u ten behoeve van de dienstverlening van de Agnietenhof aan ons beschikbaar stelt, worden verwerkt door LVP</w:t>
      </w:r>
      <w:r w:rsidR="00635B8D">
        <w:t xml:space="preserve"> en op de website van CultureSuite</w:t>
      </w:r>
      <w:r>
        <w:t xml:space="preserve">. </w:t>
      </w:r>
      <w:proofErr w:type="spellStart"/>
      <w:r w:rsidR="00635B8D">
        <w:t>Cursad</w:t>
      </w:r>
      <w:proofErr w:type="spellEnd"/>
      <w:r w:rsidR="00635B8D">
        <w:t>, CultureSuite</w:t>
      </w:r>
      <w:r>
        <w:t xml:space="preserve"> en LVP</w:t>
      </w:r>
      <w:r w:rsidRPr="00F876EF">
        <w:t xml:space="preserve"> </w:t>
      </w:r>
      <w:r>
        <w:t>zijn</w:t>
      </w:r>
      <w:r w:rsidRPr="00F876EF">
        <w:t xml:space="preserve"> op basis van de overeenkomst die wij met hen hebben gesloten verplicht om passende beveiligingsmaatregelen te nemen. </w:t>
      </w:r>
      <w:r>
        <w:br/>
      </w:r>
      <w:r>
        <w:br/>
      </w:r>
      <w:r w:rsidRPr="009F283A">
        <w:rPr>
          <w:b/>
          <w:bCs/>
          <w:sz w:val="28"/>
        </w:rPr>
        <w:t>Webhosting</w:t>
      </w:r>
      <w:r w:rsidRPr="009F283A">
        <w:rPr>
          <w:sz w:val="28"/>
        </w:rPr>
        <w:br/>
      </w:r>
      <w:r>
        <w:t>Voor Zinder</w:t>
      </w:r>
      <w:r w:rsidRPr="00F876EF">
        <w:t xml:space="preserve"> nemen </w:t>
      </w:r>
      <w:r>
        <w:t xml:space="preserve">wij </w:t>
      </w:r>
      <w:r w:rsidRPr="00F876EF">
        <w:t>webhosting- en e-maildiensten</w:t>
      </w:r>
      <w:r>
        <w:t xml:space="preserve"> af van </w:t>
      </w:r>
      <w:r w:rsidR="00635B8D">
        <w:t>Mailinglijst</w:t>
      </w:r>
      <w:r>
        <w:t xml:space="preserve"> en de website van Agnietenhof wordt gehost door </w:t>
      </w:r>
      <w:r w:rsidR="00635B8D">
        <w:t>CultureSuite</w:t>
      </w:r>
      <w:r>
        <w:t xml:space="preserve">. </w:t>
      </w:r>
      <w:r w:rsidR="00635B8D">
        <w:t>Mailinglijst en CultureSuite</w:t>
      </w:r>
      <w:r>
        <w:t xml:space="preserve"> </w:t>
      </w:r>
      <w:r w:rsidRPr="00F876EF">
        <w:t>verwerk</w:t>
      </w:r>
      <w:r>
        <w:t>en</w:t>
      </w:r>
      <w:r w:rsidRPr="00F876EF">
        <w:t xml:space="preserve"> persoonsgegevens namens ons en gebruik</w:t>
      </w:r>
      <w:r>
        <w:t>en</w:t>
      </w:r>
      <w:r w:rsidRPr="00F876EF">
        <w:t xml:space="preserve"> uw gegevens niet voor eigen doeleinden. </w:t>
      </w:r>
      <w:r>
        <w:t>Beide partijen hebben</w:t>
      </w:r>
      <w:r w:rsidRPr="00F876EF">
        <w:t xml:space="preserve"> passende technische en organisatorische maatregelen genomen om verlies en ongeoorloofd gebruik van uw persoonsgegevens te voorkomen. </w:t>
      </w:r>
      <w:r w:rsidR="00635B8D">
        <w:t>Mailinglijst en CultureSuite</w:t>
      </w:r>
      <w:r>
        <w:t xml:space="preserve"> zijn</w:t>
      </w:r>
      <w:r w:rsidRPr="00F876EF">
        <w:t xml:space="preserve"> op grond van de overeenkom</w:t>
      </w:r>
      <w:r>
        <w:t>st tot geheimhouding verplicht.</w:t>
      </w:r>
      <w:r>
        <w:br/>
      </w:r>
      <w:r>
        <w:br/>
      </w:r>
      <w:r w:rsidRPr="009F283A">
        <w:rPr>
          <w:b/>
          <w:sz w:val="28"/>
        </w:rPr>
        <w:t>Cookies</w:t>
      </w:r>
      <w:r w:rsidRPr="009F283A">
        <w:rPr>
          <w:b/>
          <w:sz w:val="28"/>
        </w:rPr>
        <w:br/>
      </w:r>
      <w:r w:rsidRPr="00F876EF">
        <w:t>De</w:t>
      </w:r>
      <w:r>
        <w:t>ze</w:t>
      </w:r>
      <w:r w:rsidRPr="00F876EF">
        <w:t xml:space="preserve"> website maakt gebruik v</w:t>
      </w:r>
      <w:r>
        <w:t>an cookies om uw websitebezoek zo plezierig mogelijk te maken</w:t>
      </w:r>
      <w:r w:rsidRPr="00F876EF">
        <w:t xml:space="preserve">. Deze cookies bevatten geen persoonsgegevens en </w:t>
      </w:r>
      <w:r>
        <w:t>worden niet met derden gedeeld.</w:t>
      </w:r>
      <w:r>
        <w:br/>
      </w:r>
      <w:r w:rsidRPr="00A71CE2">
        <w:rPr>
          <w:rFonts w:eastAsia="Times New Roman" w:cs="Times New Roman"/>
          <w:color w:val="000000"/>
          <w:lang w:eastAsia="nl-NL"/>
        </w:rPr>
        <w:t xml:space="preserve">De </w:t>
      </w:r>
      <w:r>
        <w:rPr>
          <w:rFonts w:eastAsia="Times New Roman" w:cs="Times New Roman"/>
          <w:color w:val="000000"/>
          <w:lang w:eastAsia="nl-NL"/>
        </w:rPr>
        <w:t xml:space="preserve">gegenereerde informatie over </w:t>
      </w:r>
      <w:r w:rsidRPr="00A71CE2">
        <w:rPr>
          <w:rFonts w:eastAsia="Times New Roman" w:cs="Times New Roman"/>
          <w:color w:val="000000"/>
          <w:lang w:eastAsia="nl-NL"/>
        </w:rPr>
        <w:t xml:space="preserve">uw gebruik van de website kan worden overgebracht naar eigen beveiligde servers van </w:t>
      </w:r>
      <w:r>
        <w:rPr>
          <w:rFonts w:eastAsia="Times New Roman" w:cs="Times New Roman"/>
          <w:color w:val="000000"/>
          <w:lang w:eastAsia="nl-NL"/>
        </w:rPr>
        <w:t xml:space="preserve">de webbeheerder </w:t>
      </w:r>
      <w:r w:rsidRPr="00A71CE2">
        <w:rPr>
          <w:rFonts w:eastAsia="Times New Roman" w:cs="Times New Roman"/>
          <w:color w:val="000000"/>
          <w:lang w:eastAsia="nl-NL"/>
        </w:rPr>
        <w:t>of die van een derde partij. Wij gebruiken deze inf</w:t>
      </w:r>
      <w:r>
        <w:rPr>
          <w:rFonts w:eastAsia="Times New Roman" w:cs="Times New Roman"/>
          <w:color w:val="000000"/>
          <w:lang w:eastAsia="nl-NL"/>
        </w:rPr>
        <w:t xml:space="preserve">ormatie </w:t>
      </w:r>
    </w:p>
    <w:p w14:paraId="025B8E76" w14:textId="77777777" w:rsidR="0028098A" w:rsidRDefault="0028098A" w:rsidP="0028098A">
      <w:pPr>
        <w:spacing w:after="386" w:line="240" w:lineRule="auto"/>
        <w:rPr>
          <w:rFonts w:eastAsia="Times New Roman" w:cs="Times New Roman"/>
          <w:color w:val="000000"/>
          <w:lang w:eastAsia="nl-NL"/>
        </w:rPr>
      </w:pPr>
      <w:r>
        <w:rPr>
          <w:rFonts w:eastAsia="Times New Roman" w:cs="Times New Roman"/>
          <w:color w:val="000000"/>
          <w:lang w:eastAsia="nl-NL"/>
        </w:rPr>
        <w:lastRenderedPageBreak/>
        <w:br/>
        <w:t>om bij te houden hoe u</w:t>
      </w:r>
      <w:r w:rsidRPr="00A71CE2">
        <w:rPr>
          <w:rFonts w:eastAsia="Times New Roman" w:cs="Times New Roman"/>
          <w:color w:val="000000"/>
          <w:lang w:eastAsia="nl-NL"/>
        </w:rPr>
        <w:t xml:space="preserve"> de website gebruikt, om rapporten over de website-activiteit op te stellen en andere diensten aan te bieden met betrekking tot website-activiteit en internetgebruik. Dit vindt altijd op geanonimiseerde wijze plaats.</w:t>
      </w:r>
      <w:r>
        <w:br/>
      </w:r>
      <w:r w:rsidRPr="00F876EF">
        <w:br/>
        <w:t>Als u niet wil</w:t>
      </w:r>
      <w:r>
        <w:t xml:space="preserve"> dat wij cookies gebruiken, kunt</w:t>
      </w:r>
      <w:r w:rsidRPr="00F876EF">
        <w:t xml:space="preserve"> u in uw browser 'cookies off' instellen of de button 'cookies off' aanklikken. Accepteert u cookies, dan blijven deze in uw computer, tablet of mobiele telefoon staan, tenzij u ze zelf verwijdert. Het uitzetten van cookies kan uw gebruik van onze website en diensten beperken.</w:t>
      </w:r>
      <w:r>
        <w:br/>
      </w:r>
      <w:r>
        <w:br/>
      </w:r>
      <w:r w:rsidRPr="00A71CE2">
        <w:rPr>
          <w:rFonts w:eastAsia="Times New Roman" w:cs="Times New Roman"/>
          <w:color w:val="000000"/>
          <w:lang w:eastAsia="nl-NL"/>
        </w:rPr>
        <w:t>Hieronder</w:t>
      </w:r>
      <w:r>
        <w:rPr>
          <w:rFonts w:eastAsia="Times New Roman" w:cs="Times New Roman"/>
          <w:color w:val="000000"/>
          <w:lang w:eastAsia="nl-NL"/>
        </w:rPr>
        <w:t xml:space="preserve"> beschrijven wij welke cookies gebruikt worden.</w:t>
      </w:r>
    </w:p>
    <w:p w14:paraId="0D74E8B0" w14:textId="77777777" w:rsidR="0028098A" w:rsidRPr="00A71CE2" w:rsidRDefault="0028098A" w:rsidP="0028098A">
      <w:pPr>
        <w:spacing w:after="386" w:line="240" w:lineRule="auto"/>
        <w:rPr>
          <w:rFonts w:eastAsia="Times New Roman" w:cs="Times New Roman"/>
          <w:color w:val="000000"/>
          <w:lang w:eastAsia="nl-NL"/>
        </w:rPr>
      </w:pPr>
      <w:r w:rsidRPr="00AE69BA">
        <w:rPr>
          <w:rFonts w:eastAsia="Times New Roman" w:cs="Times New Roman"/>
          <w:b/>
          <w:color w:val="000000"/>
          <w:lang w:eastAsia="nl-NL"/>
        </w:rPr>
        <w:t>Google Analytics</w:t>
      </w:r>
      <w:r>
        <w:rPr>
          <w:rFonts w:eastAsia="Times New Roman" w:cs="Times New Roman"/>
          <w:b/>
          <w:color w:val="000000"/>
          <w:lang w:eastAsia="nl-NL"/>
        </w:rPr>
        <w:br/>
      </w:r>
      <w:r w:rsidRPr="00A71CE2">
        <w:rPr>
          <w:rFonts w:eastAsia="Times New Roman" w:cs="Times New Roman"/>
          <w:color w:val="000000"/>
          <w:lang w:eastAsia="nl-NL"/>
        </w:rPr>
        <w:t xml:space="preserve">Via Google Analytics worden op </w:t>
      </w:r>
      <w:r>
        <w:rPr>
          <w:rFonts w:eastAsia="Times New Roman" w:cs="Times New Roman"/>
          <w:color w:val="000000"/>
          <w:lang w:eastAsia="nl-NL"/>
        </w:rPr>
        <w:t>zinder</w:t>
      </w:r>
      <w:r w:rsidRPr="00A71CE2">
        <w:rPr>
          <w:rFonts w:eastAsia="Times New Roman" w:cs="Times New Roman"/>
          <w:color w:val="000000"/>
          <w:lang w:eastAsia="nl-NL"/>
        </w:rPr>
        <w:t>.nl </w:t>
      </w:r>
      <w:r>
        <w:rPr>
          <w:rFonts w:eastAsia="Times New Roman" w:cs="Times New Roman"/>
          <w:color w:val="000000"/>
          <w:lang w:eastAsia="nl-NL"/>
        </w:rPr>
        <w:t xml:space="preserve">en agnietenhof.nl </w:t>
      </w:r>
      <w:r w:rsidRPr="00A71CE2">
        <w:rPr>
          <w:rFonts w:eastAsia="Times New Roman" w:cs="Times New Roman"/>
          <w:color w:val="000000"/>
          <w:lang w:eastAsia="nl-NL"/>
        </w:rPr>
        <w:t>geanonimiseerd gegevens over het surfgedrag verzameld. Zo kunnen</w:t>
      </w:r>
      <w:r>
        <w:rPr>
          <w:rFonts w:eastAsia="Times New Roman" w:cs="Times New Roman"/>
          <w:color w:val="000000"/>
          <w:lang w:eastAsia="nl-NL"/>
        </w:rPr>
        <w:t xml:space="preserve"> wij zien hoe bezoekers zoals u</w:t>
      </w:r>
      <w:r w:rsidRPr="00A71CE2">
        <w:rPr>
          <w:rFonts w:eastAsia="Times New Roman" w:cs="Times New Roman"/>
          <w:color w:val="000000"/>
          <w:lang w:eastAsia="nl-NL"/>
        </w:rPr>
        <w:t xml:space="preserve"> de website gebruiken. Wij gebruiken deze informatie om gefundeerde beslissingen te nemen over de inrichting van onze website. Tevens optimaliseren wij hiermee de werking van de website. Om zorgvuldige verwerking mogelijk te maken hebben w</w:t>
      </w:r>
      <w:r>
        <w:rPr>
          <w:rFonts w:eastAsia="Times New Roman" w:cs="Times New Roman"/>
          <w:color w:val="000000"/>
          <w:lang w:eastAsia="nl-NL"/>
        </w:rPr>
        <w:t>ij</w:t>
      </w:r>
      <w:r w:rsidRPr="00A71CE2">
        <w:rPr>
          <w:rFonts w:eastAsia="Times New Roman" w:cs="Times New Roman"/>
          <w:color w:val="000000"/>
          <w:lang w:eastAsia="nl-NL"/>
        </w:rPr>
        <w:t xml:space="preserve"> de volgende maatregelen getroffen:</w:t>
      </w:r>
    </w:p>
    <w:p w14:paraId="590F54AC" w14:textId="77777777" w:rsidR="0028098A" w:rsidRPr="00A71CE2" w:rsidRDefault="0028098A" w:rsidP="0028098A">
      <w:pPr>
        <w:numPr>
          <w:ilvl w:val="0"/>
          <w:numId w:val="1"/>
        </w:numPr>
        <w:spacing w:before="100" w:beforeAutospacing="1" w:after="100" w:afterAutospacing="1" w:line="240" w:lineRule="auto"/>
        <w:ind w:left="776"/>
        <w:rPr>
          <w:rFonts w:eastAsia="Times New Roman" w:cs="Times New Roman"/>
          <w:color w:val="000000"/>
          <w:lang w:eastAsia="nl-NL"/>
        </w:rPr>
      </w:pPr>
      <w:r w:rsidRPr="00A71CE2">
        <w:rPr>
          <w:rFonts w:eastAsia="Times New Roman" w:cs="Times New Roman"/>
          <w:color w:val="000000"/>
          <w:lang w:eastAsia="nl-NL"/>
        </w:rPr>
        <w:t>We hebben een verwerkersovereenkomst met Google gesloten;</w:t>
      </w:r>
    </w:p>
    <w:p w14:paraId="3C3025D3" w14:textId="77777777" w:rsidR="0028098A" w:rsidRPr="00A71CE2" w:rsidRDefault="0028098A" w:rsidP="0028098A">
      <w:pPr>
        <w:numPr>
          <w:ilvl w:val="0"/>
          <w:numId w:val="1"/>
        </w:numPr>
        <w:spacing w:before="100" w:beforeAutospacing="1" w:after="100" w:afterAutospacing="1" w:line="240" w:lineRule="auto"/>
        <w:ind w:left="776"/>
        <w:rPr>
          <w:rFonts w:eastAsia="Times New Roman" w:cs="Times New Roman"/>
          <w:color w:val="000000"/>
          <w:lang w:eastAsia="nl-NL"/>
        </w:rPr>
      </w:pPr>
      <w:r w:rsidRPr="00A71CE2">
        <w:rPr>
          <w:rFonts w:eastAsia="Times New Roman" w:cs="Times New Roman"/>
          <w:color w:val="000000"/>
          <w:lang w:eastAsia="nl-NL"/>
        </w:rPr>
        <w:t>We hebben alle mogelijkheden die Google aanbiedt om ‘gegevens met Google te delen’ uitgezet;</w:t>
      </w:r>
    </w:p>
    <w:p w14:paraId="1E27D33D" w14:textId="77777777" w:rsidR="0028098A" w:rsidRPr="00A71CE2" w:rsidRDefault="0028098A" w:rsidP="0028098A">
      <w:pPr>
        <w:numPr>
          <w:ilvl w:val="0"/>
          <w:numId w:val="1"/>
        </w:numPr>
        <w:spacing w:before="100" w:beforeAutospacing="1" w:after="100" w:afterAutospacing="1" w:line="240" w:lineRule="auto"/>
        <w:ind w:left="776"/>
        <w:rPr>
          <w:rFonts w:eastAsia="Times New Roman" w:cs="Times New Roman"/>
          <w:color w:val="000000"/>
          <w:lang w:eastAsia="nl-NL"/>
        </w:rPr>
      </w:pPr>
      <w:r w:rsidRPr="00A71CE2">
        <w:rPr>
          <w:rFonts w:eastAsia="Times New Roman" w:cs="Times New Roman"/>
          <w:color w:val="000000"/>
          <w:lang w:eastAsia="nl-NL"/>
        </w:rPr>
        <w:t>We maken geen gebruik van andere Google-diensten in combinatie met de Google Analyt</w:t>
      </w:r>
      <w:r>
        <w:rPr>
          <w:rFonts w:eastAsia="Times New Roman" w:cs="Times New Roman"/>
          <w:color w:val="000000"/>
          <w:lang w:eastAsia="nl-NL"/>
        </w:rPr>
        <w:t xml:space="preserve">ics </w:t>
      </w:r>
      <w:r w:rsidRPr="00A71CE2">
        <w:rPr>
          <w:rFonts w:eastAsia="Times New Roman" w:cs="Times New Roman"/>
          <w:color w:val="000000"/>
          <w:lang w:eastAsia="nl-NL"/>
        </w:rPr>
        <w:t>cookies.</w:t>
      </w:r>
    </w:p>
    <w:p w14:paraId="78DF9EDA" w14:textId="1D35E709" w:rsidR="0028098A" w:rsidRPr="00E67F74" w:rsidRDefault="0028098A" w:rsidP="0028098A">
      <w:pPr>
        <w:spacing w:after="386" w:line="240" w:lineRule="auto"/>
        <w:rPr>
          <w:b/>
          <w:bCs/>
          <w:sz w:val="28"/>
        </w:rPr>
      </w:pPr>
      <w:r w:rsidRPr="00A71CE2">
        <w:rPr>
          <w:rFonts w:eastAsia="Times New Roman" w:cs="Times New Roman"/>
          <w:color w:val="000000"/>
          <w:lang w:eastAsia="nl-NL"/>
        </w:rPr>
        <w:t>Wil je niet dat je klikgedrag wordt bijgehouden? Dan kun</w:t>
      </w:r>
      <w:r>
        <w:rPr>
          <w:rFonts w:eastAsia="Times New Roman" w:cs="Times New Roman"/>
          <w:color w:val="000000"/>
          <w:lang w:eastAsia="nl-NL"/>
        </w:rPr>
        <w:t>t u</w:t>
      </w:r>
      <w:r w:rsidRPr="00A71CE2">
        <w:rPr>
          <w:rFonts w:eastAsia="Times New Roman" w:cs="Times New Roman"/>
          <w:color w:val="000000"/>
          <w:lang w:eastAsia="nl-NL"/>
        </w:rPr>
        <w:t xml:space="preserve"> via de website van Google een browser-</w:t>
      </w:r>
      <w:proofErr w:type="spellStart"/>
      <w:r w:rsidRPr="00A71CE2">
        <w:rPr>
          <w:rFonts w:eastAsia="Times New Roman" w:cs="Times New Roman"/>
          <w:color w:val="000000"/>
          <w:lang w:eastAsia="nl-NL"/>
        </w:rPr>
        <w:t>plugin</w:t>
      </w:r>
      <w:proofErr w:type="spellEnd"/>
      <w:r w:rsidRPr="00A71CE2">
        <w:rPr>
          <w:rFonts w:eastAsia="Times New Roman" w:cs="Times New Roman"/>
          <w:color w:val="000000"/>
          <w:lang w:eastAsia="nl-NL"/>
        </w:rPr>
        <w:t xml:space="preserve"> downloaden die dit voorkomt. Deze instelling ge</w:t>
      </w:r>
      <w:r>
        <w:rPr>
          <w:rFonts w:eastAsia="Times New Roman" w:cs="Times New Roman"/>
          <w:color w:val="000000"/>
          <w:lang w:eastAsia="nl-NL"/>
        </w:rPr>
        <w:t>ldt dan voor alle websites die u</w:t>
      </w:r>
      <w:r w:rsidRPr="00A71CE2">
        <w:rPr>
          <w:rFonts w:eastAsia="Times New Roman" w:cs="Times New Roman"/>
          <w:color w:val="000000"/>
          <w:lang w:eastAsia="nl-NL"/>
        </w:rPr>
        <w:t xml:space="preserve"> bezoekt, dus niet alleen voor </w:t>
      </w:r>
      <w:r>
        <w:rPr>
          <w:rFonts w:eastAsia="Times New Roman" w:cs="Times New Roman"/>
          <w:color w:val="000000"/>
          <w:lang w:eastAsia="nl-NL"/>
        </w:rPr>
        <w:t>websites van Cultuurbedrijf Tiel. U</w:t>
      </w:r>
      <w:r w:rsidRPr="00A71CE2">
        <w:rPr>
          <w:rFonts w:eastAsia="Times New Roman" w:cs="Times New Roman"/>
          <w:color w:val="000000"/>
          <w:lang w:eastAsia="nl-NL"/>
        </w:rPr>
        <w:t xml:space="preserve"> kunt de browser-</w:t>
      </w:r>
      <w:proofErr w:type="spellStart"/>
      <w:r w:rsidRPr="00A71CE2">
        <w:rPr>
          <w:rFonts w:eastAsia="Times New Roman" w:cs="Times New Roman"/>
          <w:color w:val="000000"/>
          <w:lang w:eastAsia="nl-NL"/>
        </w:rPr>
        <w:t>plugin</w:t>
      </w:r>
      <w:proofErr w:type="spellEnd"/>
      <w:r w:rsidRPr="00A71CE2">
        <w:rPr>
          <w:rFonts w:eastAsia="Times New Roman" w:cs="Times New Roman"/>
          <w:color w:val="000000"/>
          <w:lang w:eastAsia="nl-NL"/>
        </w:rPr>
        <w:t xml:space="preserve"> </w:t>
      </w:r>
      <w:hyperlink r:id="rId7" w:tgtFrame="_blank" w:history="1">
        <w:r w:rsidRPr="00A71CE2">
          <w:rPr>
            <w:rFonts w:eastAsia="Times New Roman" w:cs="Times New Roman"/>
            <w:color w:val="0096DB"/>
            <w:u w:val="single"/>
            <w:lang w:eastAsia="nl-NL"/>
          </w:rPr>
          <w:t>hier downloaden</w:t>
        </w:r>
      </w:hyperlink>
      <w:r>
        <w:rPr>
          <w:rFonts w:eastAsia="Times New Roman" w:cs="Times New Roman"/>
          <w:color w:val="000000"/>
          <w:lang w:eastAsia="nl-NL"/>
        </w:rPr>
        <w:t>. D</w:t>
      </w:r>
      <w:r w:rsidRPr="00A71CE2">
        <w:rPr>
          <w:rFonts w:eastAsia="Times New Roman" w:cs="Times New Roman"/>
          <w:color w:val="000000"/>
          <w:lang w:eastAsia="nl-NL"/>
        </w:rPr>
        <w:t xml:space="preserve">e </w:t>
      </w:r>
      <w:proofErr w:type="spellStart"/>
      <w:r w:rsidRPr="00A71CE2">
        <w:rPr>
          <w:rFonts w:eastAsia="Times New Roman" w:cs="Times New Roman"/>
          <w:color w:val="000000"/>
          <w:lang w:eastAsia="nl-NL"/>
        </w:rPr>
        <w:t>plugin</w:t>
      </w:r>
      <w:proofErr w:type="spellEnd"/>
      <w:r w:rsidRPr="00A71CE2">
        <w:rPr>
          <w:rFonts w:eastAsia="Times New Roman" w:cs="Times New Roman"/>
          <w:color w:val="000000"/>
          <w:lang w:eastAsia="nl-NL"/>
        </w:rPr>
        <w:t xml:space="preserve"> werkt alleen voor Chrome. </w:t>
      </w:r>
      <w:r>
        <w:rPr>
          <w:rFonts w:eastAsia="Times New Roman" w:cs="Times New Roman"/>
          <w:color w:val="000000"/>
          <w:lang w:eastAsia="nl-NL"/>
        </w:rPr>
        <w:br/>
      </w:r>
      <w:r>
        <w:rPr>
          <w:rFonts w:eastAsia="Times New Roman" w:cs="Times New Roman"/>
          <w:color w:val="000000"/>
          <w:lang w:eastAsia="nl-NL"/>
        </w:rPr>
        <w:br/>
      </w:r>
      <w:r w:rsidRPr="00096035">
        <w:rPr>
          <w:b/>
          <w:bCs/>
        </w:rPr>
        <w:t>Kernfuncties</w:t>
      </w:r>
      <w:r>
        <w:rPr>
          <w:b/>
          <w:bCs/>
        </w:rPr>
        <w:br/>
      </w:r>
      <w:r w:rsidRPr="00096035">
        <w:t>Dit zijn cookies die strikt noodzakelijk zijn voor het functioneren van de website. Zonder deze cookies kunnen bepaalde onderdelen niet worden gebruikt.</w:t>
      </w:r>
      <w:r>
        <w:br/>
      </w:r>
      <w:r>
        <w:br/>
      </w:r>
      <w:r w:rsidRPr="00096035">
        <w:rPr>
          <w:b/>
          <w:bCs/>
        </w:rPr>
        <w:t>Sociale knoppen</w:t>
      </w:r>
      <w:r>
        <w:rPr>
          <w:b/>
          <w:bCs/>
        </w:rPr>
        <w:br/>
      </w:r>
      <w:r w:rsidRPr="00096035">
        <w:t xml:space="preserve">Op de </w:t>
      </w:r>
      <w:r>
        <w:t>web</w:t>
      </w:r>
      <w:r w:rsidRPr="00096035">
        <w:t xml:space="preserve">site zijn knoppen opgenomen om </w:t>
      </w:r>
      <w:r>
        <w:t>te kunnen inloggen</w:t>
      </w:r>
      <w:r w:rsidRPr="00096035">
        <w:t xml:space="preserve"> </w:t>
      </w:r>
      <w:r>
        <w:t xml:space="preserve">via </w:t>
      </w:r>
      <w:r w:rsidRPr="00096035">
        <w:t>of</w:t>
      </w:r>
      <w:r>
        <w:t xml:space="preserve"> activiteiten te</w:t>
      </w:r>
      <w:r w:rsidRPr="00096035">
        <w:t xml:space="preserve"> delen op Facebook, Twitter en LinkedIn. Deze knoppen zijn stukjes code van de sociale media zelf en maken gebruik van een coo</w:t>
      </w:r>
      <w:r>
        <w:t>kie. Deze cookie onthoudt dat u ingelogd bent zodat u</w:t>
      </w:r>
      <w:r w:rsidRPr="00096035">
        <w:t xml:space="preserve"> niet iedere keer op Facebook,</w:t>
      </w:r>
      <w:r>
        <w:t xml:space="preserve"> </w:t>
      </w:r>
      <w:r w:rsidRPr="00096035">
        <w:t>Twitter of Lin</w:t>
      </w:r>
      <w:r>
        <w:t>kedIn hoeft in te loggen zodra u</w:t>
      </w:r>
      <w:r w:rsidRPr="00096035">
        <w:t xml:space="preserve"> iets wilt delen. Om te zien wat zij met persoonsgegevens doen die zij met </w:t>
      </w:r>
      <w:r>
        <w:t>deze code binnen krijgen, kunt u</w:t>
      </w:r>
      <w:r w:rsidRPr="00096035">
        <w:t xml:space="preserve"> de </w:t>
      </w:r>
      <w:proofErr w:type="spellStart"/>
      <w:r w:rsidRPr="00096035">
        <w:t>privacyverklaringen</w:t>
      </w:r>
      <w:proofErr w:type="spellEnd"/>
      <w:r w:rsidRPr="00096035">
        <w:t xml:space="preserve"> </w:t>
      </w:r>
      <w:hyperlink r:id="rId8" w:tgtFrame="_blank" w:history="1">
        <w:r w:rsidRPr="00096035">
          <w:rPr>
            <w:rStyle w:val="Hyperlink"/>
          </w:rPr>
          <w:t>van Facebook</w:t>
        </w:r>
      </w:hyperlink>
      <w:r w:rsidRPr="00096035">
        <w:t xml:space="preserve">, </w:t>
      </w:r>
      <w:hyperlink r:id="rId9" w:tgtFrame="_blank" w:history="1">
        <w:r w:rsidRPr="00096035">
          <w:rPr>
            <w:rStyle w:val="Hyperlink"/>
          </w:rPr>
          <w:t>Twitter</w:t>
        </w:r>
      </w:hyperlink>
      <w:r w:rsidRPr="00096035">
        <w:t xml:space="preserve">, en </w:t>
      </w:r>
      <w:hyperlink r:id="rId10" w:tgtFrame="_blank" w:history="1">
        <w:r w:rsidRPr="00096035">
          <w:rPr>
            <w:rStyle w:val="Hyperlink"/>
          </w:rPr>
          <w:t>LinkedIn</w:t>
        </w:r>
      </w:hyperlink>
      <w:r w:rsidRPr="00096035">
        <w:t xml:space="preserve"> (welke regelmatig kunnen wijzigen) inzien.</w:t>
      </w:r>
      <w:r>
        <w:br/>
      </w:r>
      <w:r>
        <w:br/>
      </w:r>
      <w:r w:rsidRPr="007E1179">
        <w:rPr>
          <w:b/>
        </w:rPr>
        <w:t>Embedded content</w:t>
      </w:r>
      <w:r w:rsidRPr="007E1179">
        <w:rPr>
          <w:b/>
        </w:rPr>
        <w:br/>
      </w:r>
      <w:r>
        <w:t xml:space="preserve">Wij maken gebruik van YouTube-video’s. </w:t>
      </w:r>
      <w:r w:rsidRPr="00A71CE2">
        <w:rPr>
          <w:rFonts w:eastAsia="Times New Roman" w:cs="Times New Roman"/>
          <w:color w:val="000000"/>
          <w:lang w:eastAsia="nl-NL"/>
        </w:rPr>
        <w:t>Op vergelijkbare wijze als de sociale knoppen maken deze codes vaak gebruik van cookies. Wat zij met de cookies</w:t>
      </w:r>
      <w:r>
        <w:rPr>
          <w:rFonts w:eastAsia="Times New Roman" w:cs="Times New Roman"/>
          <w:color w:val="000000"/>
          <w:lang w:eastAsia="nl-NL"/>
        </w:rPr>
        <w:t xml:space="preserve"> en persoonsgegevens doen, kunt u</w:t>
      </w:r>
      <w:r w:rsidRPr="00A71CE2">
        <w:rPr>
          <w:rFonts w:eastAsia="Times New Roman" w:cs="Times New Roman"/>
          <w:color w:val="000000"/>
          <w:lang w:eastAsia="nl-NL"/>
        </w:rPr>
        <w:t xml:space="preserve"> vi</w:t>
      </w:r>
      <w:r>
        <w:rPr>
          <w:rFonts w:eastAsia="Times New Roman" w:cs="Times New Roman"/>
          <w:color w:val="000000"/>
          <w:lang w:eastAsia="nl-NL"/>
        </w:rPr>
        <w:t xml:space="preserve">nden in het </w:t>
      </w:r>
      <w:proofErr w:type="spellStart"/>
      <w:r>
        <w:rPr>
          <w:rFonts w:eastAsia="Times New Roman" w:cs="Times New Roman"/>
          <w:color w:val="000000"/>
          <w:lang w:eastAsia="nl-NL"/>
        </w:rPr>
        <w:t>privacybeleid</w:t>
      </w:r>
      <w:proofErr w:type="spellEnd"/>
      <w:r>
        <w:rPr>
          <w:rFonts w:eastAsia="Times New Roman" w:cs="Times New Roman"/>
          <w:color w:val="000000"/>
          <w:lang w:eastAsia="nl-NL"/>
        </w:rPr>
        <w:t xml:space="preserve"> van</w:t>
      </w:r>
      <w:r w:rsidRPr="00A71CE2">
        <w:rPr>
          <w:rFonts w:eastAsia="Times New Roman" w:cs="Times New Roman"/>
          <w:color w:val="000000"/>
          <w:lang w:eastAsia="nl-NL"/>
        </w:rPr>
        <w:t xml:space="preserve"> </w:t>
      </w:r>
      <w:r>
        <w:rPr>
          <w:rFonts w:eastAsia="Times New Roman" w:cs="Times New Roman"/>
          <w:color w:val="000000"/>
          <w:lang w:eastAsia="nl-NL"/>
        </w:rPr>
        <w:t>YouTube</w:t>
      </w:r>
      <w:r w:rsidRPr="00A71CE2">
        <w:rPr>
          <w:rFonts w:eastAsia="Times New Roman" w:cs="Times New Roman"/>
          <w:color w:val="000000"/>
          <w:lang w:eastAsia="nl-NL"/>
        </w:rPr>
        <w:t>. Wij hebben hier geen controle over.</w:t>
      </w:r>
      <w:r>
        <w:br/>
      </w:r>
      <w:r>
        <w:br/>
      </w:r>
      <w:r>
        <w:rPr>
          <w:b/>
          <w:bCs/>
          <w:sz w:val="28"/>
        </w:rPr>
        <w:lastRenderedPageBreak/>
        <w:br/>
      </w:r>
      <w:r w:rsidRPr="009F283A">
        <w:rPr>
          <w:b/>
          <w:bCs/>
          <w:sz w:val="28"/>
        </w:rPr>
        <w:t>Doeleinden</w:t>
      </w:r>
      <w:r w:rsidRPr="009F283A">
        <w:rPr>
          <w:b/>
          <w:bCs/>
          <w:sz w:val="28"/>
        </w:rPr>
        <w:br/>
      </w:r>
      <w:r w:rsidRPr="00F876EF">
        <w:t xml:space="preserve">Wij gebruiken uw gegevens uitsluitend ten behoeve van onze dienstverlening. Dat wil zeggen dat het doel van de verwerking altijd direct verband houdt met de opdracht die u verstrekt. Wij gebruiken uw gegevens niet voor gerichte marketing. Als u gegevens met ons deelt en wij gebruiken deze gegevens om - anders dan op uw verzoek - op een later moment contact met u op te nemen, vragen wij u hiervoor expliciet toestemming. Uw gegevens worden niet met derden gedeeld, anders dan om aan boekhoudkundige en overige administratieve verplichtingen te voldoen. Deze derden zijn allemaal tot geheimhouding gehouden op grond van de overeenkomst tussen hen en ons of een eed of wettelijke verplichting. </w:t>
      </w:r>
      <w:r w:rsidRPr="00F876EF">
        <w:br/>
      </w:r>
      <w:r w:rsidRPr="00F876EF">
        <w:br/>
      </w:r>
      <w:r w:rsidRPr="009F283A">
        <w:rPr>
          <w:b/>
          <w:bCs/>
          <w:sz w:val="28"/>
        </w:rPr>
        <w:t>Bewaartermijnen</w:t>
      </w:r>
      <w:r w:rsidRPr="009F283A">
        <w:rPr>
          <w:sz w:val="28"/>
        </w:rPr>
        <w:br/>
      </w:r>
      <w:r w:rsidRPr="00F876EF">
        <w:t xml:space="preserve">Wij bewaren uw gegevens zolang u </w:t>
      </w:r>
      <w:r>
        <w:t>klant</w:t>
      </w:r>
      <w:r w:rsidRPr="00F876EF">
        <w:t xml:space="preserve"> van ons bent. Dit betekent dat wij uw klantprofiel bewaren totdat u aangeeft dat u niet langer van onze diensten gebruik wenst te maken. Als u dit bij ons aangeeft zullen wij dit opvatten als een vergeetverzoek. Op grond van toepasselijke administratieve verplichtingen dienen wij facturen met uw (persoons)gegevens te bewaren, deze gegevens zullen wij dus voor zolang de toepasselijke termijn loopt bewaren. Medewerkers hebben echter geen toegang meer tot uw clientprofiel en documenten die wij naar aanleiding van uw opdracht hebben vervaardigd. </w:t>
      </w:r>
      <w:r>
        <w:br/>
      </w:r>
      <w:r>
        <w:br/>
      </w:r>
      <w:r w:rsidRPr="009F283A">
        <w:rPr>
          <w:b/>
          <w:sz w:val="28"/>
        </w:rPr>
        <w:t>Derden</w:t>
      </w:r>
      <w:r w:rsidRPr="009F283A">
        <w:rPr>
          <w:b/>
          <w:sz w:val="28"/>
        </w:rPr>
        <w:br/>
      </w:r>
      <w:r w:rsidRPr="00A71CE2">
        <w:rPr>
          <w:rFonts w:eastAsia="Times New Roman" w:cs="Times New Roman"/>
          <w:color w:val="000000"/>
          <w:lang w:eastAsia="nl-NL"/>
        </w:rPr>
        <w:t>De informatie wordt niet met derden gedeeld (los van eventuele derden die betrokken zijn bij de gegevensopslag). Met deze derden zijn verwerkersovereenkomsten afgesloten. In enkele gevallen kan de informatie intern gedeeld worden. Onze werknemers zijn verplicht om de ve</w:t>
      </w:r>
      <w:r>
        <w:rPr>
          <w:rFonts w:eastAsia="Times New Roman" w:cs="Times New Roman"/>
          <w:color w:val="000000"/>
          <w:lang w:eastAsia="nl-NL"/>
        </w:rPr>
        <w:t xml:space="preserve">rtrouwelijkheid van </w:t>
      </w:r>
      <w:r w:rsidRPr="00A71CE2">
        <w:rPr>
          <w:rFonts w:eastAsia="Times New Roman" w:cs="Times New Roman"/>
          <w:color w:val="000000"/>
          <w:lang w:eastAsia="nl-NL"/>
        </w:rPr>
        <w:t>uw gegevens te respecteren.</w:t>
      </w:r>
      <w:r w:rsidRPr="00F876EF">
        <w:br/>
      </w:r>
      <w:r w:rsidRPr="00F876EF">
        <w:br/>
      </w:r>
      <w:r w:rsidRPr="009F283A">
        <w:rPr>
          <w:b/>
          <w:bCs/>
          <w:sz w:val="28"/>
        </w:rPr>
        <w:t>Uw rechten</w:t>
      </w:r>
      <w:r w:rsidRPr="009F283A">
        <w:rPr>
          <w:sz w:val="28"/>
        </w:rPr>
        <w:br/>
      </w:r>
      <w:r w:rsidRPr="00F876EF">
        <w:t xml:space="preserve">Op grond van de geldende Nederlandse en Europese wetgeving heeft u als betrokkene bepaalde rechten met betrekking tot de persoonsgegevens die door of namens ons worden verwerkt. Wij leggen u hieronder uit welke rechten dit zijn en hoe u zich op deze rechten kunt beroepen. </w:t>
      </w:r>
      <w:r>
        <w:br/>
      </w:r>
      <w:r w:rsidRPr="00F876EF">
        <w:br/>
        <w:t>In beginsel sturen wij om misbruik te voorkomen afschriften en kopieën van uw gegevens enkel naar uw bij ons reeds bekende e-mailadres. In het geval dat u de gegevens op een ander e-mailadres of bijvoorbeeld per post wenst te ontvangen, zullen wij u vragen zich te legitimeren</w:t>
      </w:r>
      <w:r w:rsidR="00B215C5">
        <w:t xml:space="preserve">. </w:t>
      </w:r>
      <w:r w:rsidRPr="00F876EF">
        <w:t xml:space="preserve">Wij houden een administratie bij van afgehandelde verzoeken, in het geval van een vergeetverzoek administreren wij geanonimiseerde gegevens. </w:t>
      </w:r>
      <w:r w:rsidRPr="00F876EF">
        <w:br/>
        <w:t xml:space="preserve">U heeft te allen tijde het recht om een klacht in te dienen bij de Autoriteit Persoonsgegevens als u vermoedt dat wij uw persoonsgegevens op een verkeerde manier gebruiken. </w:t>
      </w:r>
      <w:r w:rsidRPr="00F876EF">
        <w:br/>
      </w:r>
      <w:r>
        <w:br/>
      </w:r>
      <w:r w:rsidRPr="007E1179">
        <w:rPr>
          <w:b/>
        </w:rPr>
        <w:t>Recht op inzien en aanpassen persoonsgegevens</w:t>
      </w:r>
      <w:r w:rsidRPr="007E1179">
        <w:rPr>
          <w:b/>
        </w:rPr>
        <w:br/>
      </w:r>
      <w:r>
        <w:rPr>
          <w:rFonts w:eastAsia="Times New Roman" w:cs="Times New Roman"/>
          <w:color w:val="000000"/>
          <w:lang w:eastAsia="nl-NL"/>
        </w:rPr>
        <w:t>U heef</w:t>
      </w:r>
      <w:r w:rsidRPr="00A71CE2">
        <w:rPr>
          <w:rFonts w:eastAsia="Times New Roman" w:cs="Times New Roman"/>
          <w:color w:val="000000"/>
          <w:lang w:eastAsia="nl-NL"/>
        </w:rPr>
        <w:t xml:space="preserve">t het recht om aan ons te vragen </w:t>
      </w:r>
      <w:r>
        <w:rPr>
          <w:rFonts w:eastAsia="Times New Roman" w:cs="Times New Roman"/>
          <w:color w:val="000000"/>
          <w:lang w:eastAsia="nl-NL"/>
        </w:rPr>
        <w:t xml:space="preserve">welke persoonsgegevens er van </w:t>
      </w:r>
      <w:r w:rsidRPr="00A71CE2">
        <w:rPr>
          <w:rFonts w:eastAsia="Times New Roman" w:cs="Times New Roman"/>
          <w:color w:val="000000"/>
          <w:lang w:eastAsia="nl-NL"/>
        </w:rPr>
        <w:t>u in onze gegevensbest</w:t>
      </w:r>
      <w:r>
        <w:rPr>
          <w:rFonts w:eastAsia="Times New Roman" w:cs="Times New Roman"/>
          <w:color w:val="000000"/>
          <w:lang w:eastAsia="nl-NL"/>
        </w:rPr>
        <w:t>anden zijn opgeslagen. Wanneer u</w:t>
      </w:r>
      <w:r w:rsidRPr="00A71CE2">
        <w:rPr>
          <w:rFonts w:eastAsia="Times New Roman" w:cs="Times New Roman"/>
          <w:color w:val="000000"/>
          <w:lang w:eastAsia="nl-NL"/>
        </w:rPr>
        <w:t xml:space="preserve"> meent dat die persoonsgegevens niet (lange</w:t>
      </w:r>
      <w:r>
        <w:rPr>
          <w:rFonts w:eastAsia="Times New Roman" w:cs="Times New Roman"/>
          <w:color w:val="000000"/>
          <w:lang w:eastAsia="nl-NL"/>
        </w:rPr>
        <w:t>r) juist of volledig zijn, kunt u ons verzoeken u</w:t>
      </w:r>
      <w:r w:rsidRPr="00A71CE2">
        <w:rPr>
          <w:rFonts w:eastAsia="Times New Roman" w:cs="Times New Roman"/>
          <w:color w:val="000000"/>
          <w:lang w:eastAsia="nl-NL"/>
        </w:rPr>
        <w:t xml:space="preserve">w persoonsgegevens aan te vullen, te verbeteren of te verwijderen. Verzoeken om aanpassingen zullen wij </w:t>
      </w:r>
      <w:r>
        <w:rPr>
          <w:rFonts w:eastAsia="Times New Roman" w:cs="Times New Roman"/>
          <w:color w:val="000000"/>
          <w:lang w:eastAsia="nl-NL"/>
        </w:rPr>
        <w:t>binnen 30 werkdagen behandelen.</w:t>
      </w:r>
      <w:r w:rsidRPr="007E1179">
        <w:t xml:space="preserve"> </w:t>
      </w:r>
      <w:r w:rsidRPr="00F876EF">
        <w:t xml:space="preserve">Als uw verzoek wordt ingewilligd sturen wij u op het bij ons bekende e-mailadres een bevestiging dat de gegevens tot u de beperking opheft niet langer worden verwerkt. </w:t>
      </w:r>
      <w:r w:rsidRPr="00F876EF">
        <w:br/>
      </w:r>
      <w:r w:rsidRPr="00F876EF">
        <w:br/>
      </w:r>
      <w:r>
        <w:rPr>
          <w:b/>
          <w:bCs/>
        </w:rPr>
        <w:lastRenderedPageBreak/>
        <w:t>R</w:t>
      </w:r>
      <w:r w:rsidRPr="00F876EF">
        <w:rPr>
          <w:b/>
          <w:bCs/>
        </w:rPr>
        <w:t>echt op beperking van de verwerking</w:t>
      </w:r>
      <w:r w:rsidRPr="00F876EF">
        <w:br/>
        <w:t xml:space="preserve">U heeft altijd het recht om de gegevens die wij (laten) verwerken die betrekking hebben op uw persoon of daartoe herleidbaar zijn, te beperken. U kunt een verzoek met die strekking doen aan </w:t>
      </w:r>
      <w:hyperlink r:id="rId11" w:history="1">
        <w:r w:rsidRPr="00B215C5">
          <w:rPr>
            <w:rStyle w:val="Hyperlink"/>
          </w:rPr>
          <w:t xml:space="preserve">onze contactpersoon voor </w:t>
        </w:r>
        <w:proofErr w:type="spellStart"/>
        <w:r w:rsidRPr="00B215C5">
          <w:rPr>
            <w:rStyle w:val="Hyperlink"/>
          </w:rPr>
          <w:t>privacyzaken</w:t>
        </w:r>
        <w:proofErr w:type="spellEnd"/>
      </w:hyperlink>
      <w:r w:rsidRPr="00F876EF">
        <w:t xml:space="preserve">. U ontvangt dan binnen 30 dagen een reactie op uw verzoek. Als uw verzoek wordt ingewilligd sturen wij u op het bij ons bekende e-mailadres een bevestiging dat de gegevens tot u de beperking opheft niet langer worden verwerkt. </w:t>
      </w:r>
      <w:r w:rsidRPr="00F876EF">
        <w:br/>
      </w:r>
      <w:r w:rsidRPr="00F876EF">
        <w:br/>
      </w:r>
      <w:r w:rsidRPr="00F876EF">
        <w:rPr>
          <w:b/>
          <w:bCs/>
        </w:rPr>
        <w:t>Recht op overdraagbaarheid</w:t>
      </w:r>
      <w:r w:rsidRPr="00F876EF">
        <w:br/>
        <w:t xml:space="preserve">U heeft altijd het recht om de gegevens die wij (laten) verwerken en die betrekking hebben op uw persoon of daartoe herleidbaar zijn, door een andere partij te laten uitvoeren. U kunt een verzoek met die strekking doen aan onze contactpersoon voor </w:t>
      </w:r>
      <w:r w:rsidR="00B215C5" w:rsidRPr="00F876EF">
        <w:t>privacy zaken</w:t>
      </w:r>
      <w:r w:rsidRPr="00F876EF">
        <w:t xml:space="preserve">. U ontvangt dan binnen 30 dagen een reactie op uw verzoek. Als uw verzoek wordt ingewilligd sturen wij u op het bij ons bekende e-mailadres afschriften of </w:t>
      </w:r>
      <w:r w:rsidR="00B215C5" w:rsidRPr="00F876EF">
        <w:t>kopieën</w:t>
      </w:r>
      <w:r w:rsidRPr="00F876EF">
        <w:t xml:space="preserve"> van alle gegevens over u die wij hebben verwerkt of in opdracht van ons door andere verwerkers of derden zijn verwerkt. Naar alle waarschijnlijkheid kunnen wij in een dergelijk geval de dienstverlening niet langer voortzetten, omdat de veilige koppeling van databestanden dan niet langer kan worden gegarandeerd. </w:t>
      </w:r>
      <w:r w:rsidRPr="00F876EF">
        <w:br/>
      </w:r>
      <w:r w:rsidRPr="00F876EF">
        <w:br/>
      </w:r>
      <w:r w:rsidRPr="00F876EF">
        <w:rPr>
          <w:b/>
          <w:bCs/>
        </w:rPr>
        <w:t>Recht van bezwaar en overige rechten</w:t>
      </w:r>
      <w:r w:rsidRPr="00F876EF">
        <w:br/>
        <w:t xml:space="preserve">U heeft in voorkomende gevallen het recht bezwaar te maken tegen de verwerking van uw persoonsgegevens door of in opdracht van </w:t>
      </w:r>
      <w:r>
        <w:t>Cultuurbedrijf Tiel</w:t>
      </w:r>
      <w:r w:rsidRPr="00F876EF">
        <w:t>. Als u bezwaar maakt zullen wij onmiddellijk de gegevensverwerking staken in afwachting van de afhandeling van uw bezwaar. Is uw bezwaar gegrond da</w:t>
      </w:r>
      <w:r>
        <w:t>n</w:t>
      </w:r>
      <w:r w:rsidRPr="00F876EF">
        <w:t xml:space="preserve"> zullen wij afschriften en/of </w:t>
      </w:r>
      <w:r w:rsidR="00D51B12" w:rsidRPr="00F876EF">
        <w:t>kopieën</w:t>
      </w:r>
      <w:r w:rsidRPr="00F876EF">
        <w:t xml:space="preserve"> van gegevens die wij (laten) verwerken aan u ter beschikking stellen en daarna de verwerking blijvend staken. U heeft bovendien het recht om niet aan </w:t>
      </w:r>
      <w:proofErr w:type="spellStart"/>
      <w:r w:rsidRPr="00F876EF">
        <w:t>profiling</w:t>
      </w:r>
      <w:proofErr w:type="spellEnd"/>
      <w:r w:rsidRPr="00F876EF">
        <w:t xml:space="preserve"> te worden onderworpen. Wij verwerken uw gegevens niet op zodanige wijze dat dit recht van toepassing is. Bent u van mening dat dit wel zo is, neem dan contact op met onze cont</w:t>
      </w:r>
      <w:r>
        <w:t xml:space="preserve">actpersoon voor </w:t>
      </w:r>
      <w:r w:rsidR="00B215C5">
        <w:t>privacy zaken</w:t>
      </w:r>
      <w:r>
        <w:t xml:space="preserve">. </w:t>
      </w:r>
      <w:r>
        <w:br/>
      </w:r>
      <w:r>
        <w:br/>
      </w:r>
      <w:r w:rsidRPr="009F283A">
        <w:rPr>
          <w:b/>
          <w:sz w:val="28"/>
        </w:rPr>
        <w:t>Keuzes voor persoonsgegevens</w:t>
      </w:r>
      <w:r w:rsidRPr="009F283A">
        <w:rPr>
          <w:b/>
          <w:sz w:val="28"/>
        </w:rPr>
        <w:br/>
      </w:r>
      <w:r w:rsidRPr="000E5029">
        <w:t xml:space="preserve">Wij bieden alle bezoekers de </w:t>
      </w:r>
      <w:r>
        <w:t>mogelijkheid tot het veranderen</w:t>
      </w:r>
      <w:r w:rsidRPr="000E5029">
        <w:t xml:space="preserve"> of verwijderen van alle persoonlijke informatie die op</w:t>
      </w:r>
      <w:r>
        <w:t xml:space="preserve"> dit</w:t>
      </w:r>
      <w:r w:rsidRPr="000E5029">
        <w:t xml:space="preserve"> moment aan ons is verstrekt.</w:t>
      </w:r>
      <w:r>
        <w:br/>
      </w:r>
      <w:r>
        <w:br/>
        <w:t>1. Aanpassen/uitschrijven dienst nieuwsbrief</w:t>
      </w:r>
      <w:r>
        <w:br/>
      </w:r>
      <w:r>
        <w:rPr>
          <w:rFonts w:eastAsia="Times New Roman" w:cs="Times New Roman"/>
          <w:color w:val="000000"/>
          <w:lang w:eastAsia="nl-NL"/>
        </w:rPr>
        <w:t xml:space="preserve">Onderaan elke mailing vindt u de mogelijkheid om </w:t>
      </w:r>
      <w:r w:rsidRPr="00A71CE2">
        <w:rPr>
          <w:rFonts w:eastAsia="Times New Roman" w:cs="Times New Roman"/>
          <w:color w:val="000000"/>
          <w:lang w:eastAsia="nl-NL"/>
        </w:rPr>
        <w:t xml:space="preserve">uw gegevens aan </w:t>
      </w:r>
      <w:r>
        <w:rPr>
          <w:rFonts w:eastAsia="Times New Roman" w:cs="Times New Roman"/>
          <w:color w:val="000000"/>
          <w:lang w:eastAsia="nl-NL"/>
        </w:rPr>
        <w:t>te passen of om u</w:t>
      </w:r>
      <w:r w:rsidRPr="00A71CE2">
        <w:rPr>
          <w:rFonts w:eastAsia="Times New Roman" w:cs="Times New Roman"/>
          <w:color w:val="000000"/>
          <w:lang w:eastAsia="nl-NL"/>
        </w:rPr>
        <w:t xml:space="preserve"> af te melden.</w:t>
      </w:r>
      <w:r>
        <w:rPr>
          <w:rFonts w:eastAsia="Times New Roman" w:cs="Times New Roman"/>
          <w:color w:val="000000"/>
          <w:lang w:eastAsia="nl-NL"/>
        </w:rPr>
        <w:t xml:space="preserve"> Voor e-maildiensten van de Agnietenhof kunt u zich ook in- en uitschrijven via Mijn Theater.</w:t>
      </w:r>
      <w:r>
        <w:rPr>
          <w:rFonts w:eastAsia="Times New Roman" w:cs="Times New Roman"/>
          <w:color w:val="000000"/>
          <w:lang w:eastAsia="nl-NL"/>
        </w:rPr>
        <w:br/>
      </w:r>
      <w:r>
        <w:rPr>
          <w:rFonts w:eastAsia="Times New Roman" w:cs="Times New Roman"/>
          <w:color w:val="000000"/>
          <w:lang w:eastAsia="nl-NL"/>
        </w:rPr>
        <w:br/>
        <w:t>2. Aanpassen/uitschrijven communicatie</w:t>
      </w:r>
      <w:r>
        <w:rPr>
          <w:rFonts w:eastAsia="Times New Roman" w:cs="Times New Roman"/>
          <w:color w:val="000000"/>
          <w:lang w:eastAsia="nl-NL"/>
        </w:rPr>
        <w:br/>
        <w:t xml:space="preserve">Als u </w:t>
      </w:r>
      <w:r w:rsidRPr="00A71CE2">
        <w:rPr>
          <w:rFonts w:eastAsia="Times New Roman" w:cs="Times New Roman"/>
          <w:color w:val="000000"/>
          <w:lang w:eastAsia="nl-NL"/>
        </w:rPr>
        <w:t>uw</w:t>
      </w:r>
      <w:r>
        <w:rPr>
          <w:rFonts w:eastAsia="Times New Roman" w:cs="Times New Roman"/>
          <w:color w:val="000000"/>
          <w:lang w:eastAsia="nl-NL"/>
        </w:rPr>
        <w:t xml:space="preserve"> gegevens aan wilt passen of uz</w:t>
      </w:r>
      <w:r w:rsidRPr="00A71CE2">
        <w:rPr>
          <w:rFonts w:eastAsia="Times New Roman" w:cs="Times New Roman"/>
          <w:color w:val="000000"/>
          <w:lang w:eastAsia="nl-NL"/>
        </w:rPr>
        <w:t xml:space="preserve">elf uit onze </w:t>
      </w:r>
      <w:r>
        <w:rPr>
          <w:rFonts w:eastAsia="Times New Roman" w:cs="Times New Roman"/>
          <w:color w:val="000000"/>
          <w:lang w:eastAsia="nl-NL"/>
        </w:rPr>
        <w:t>bestanden wilt laten halen, kunt u</w:t>
      </w:r>
      <w:r w:rsidRPr="00A71CE2">
        <w:rPr>
          <w:rFonts w:eastAsia="Times New Roman" w:cs="Times New Roman"/>
          <w:color w:val="000000"/>
          <w:lang w:eastAsia="nl-NL"/>
        </w:rPr>
        <w:t xml:space="preserve"> contact</w:t>
      </w:r>
      <w:r>
        <w:rPr>
          <w:rFonts w:eastAsia="Times New Roman" w:cs="Times New Roman"/>
          <w:color w:val="000000"/>
          <w:lang w:eastAsia="nl-NL"/>
        </w:rPr>
        <w:t xml:space="preserve"> met ons opnemen. Voor diensten van de Agnietenhof kunt u ook zelf uw gegevens aanpassen via Mijn Theater.</w:t>
      </w:r>
      <w:r>
        <w:rPr>
          <w:rFonts w:eastAsia="Times New Roman" w:cs="Times New Roman"/>
          <w:color w:val="000000"/>
          <w:lang w:eastAsia="nl-NL"/>
        </w:rPr>
        <w:br/>
      </w:r>
      <w:r>
        <w:rPr>
          <w:rFonts w:eastAsia="Times New Roman" w:cs="Times New Roman"/>
          <w:color w:val="000000"/>
          <w:lang w:eastAsia="nl-NL"/>
        </w:rPr>
        <w:br/>
        <w:t>3. Cookies uitzetten</w:t>
      </w:r>
      <w:r>
        <w:rPr>
          <w:rFonts w:eastAsia="Times New Roman" w:cs="Times New Roman"/>
          <w:color w:val="000000"/>
          <w:lang w:eastAsia="nl-NL"/>
        </w:rPr>
        <w:br/>
      </w:r>
      <w:r w:rsidRPr="00A71CE2">
        <w:rPr>
          <w:rFonts w:eastAsia="Times New Roman" w:cs="Times New Roman"/>
          <w:color w:val="000000"/>
          <w:lang w:eastAsia="nl-NL"/>
        </w:rPr>
        <w:t xml:space="preserve">De meeste browsers zijn standaard ingesteld </w:t>
      </w:r>
      <w:r>
        <w:rPr>
          <w:rFonts w:eastAsia="Times New Roman" w:cs="Times New Roman"/>
          <w:color w:val="000000"/>
          <w:lang w:eastAsia="nl-NL"/>
        </w:rPr>
        <w:t>om cookies te accepteren, maar u kunt uw browser opnieuw instellen en alle cookies weigeren of</w:t>
      </w:r>
      <w:r w:rsidRPr="00A71CE2">
        <w:rPr>
          <w:rFonts w:eastAsia="Times New Roman" w:cs="Times New Roman"/>
          <w:color w:val="000000"/>
          <w:lang w:eastAsia="nl-NL"/>
        </w:rPr>
        <w:t xml:space="preserve"> aangeven wanneer een cookie wordt verzonden. Het is echter mogelijk dat sommige functies en services, op onze en andere websites, niet correct functioneren als </w:t>
      </w:r>
      <w:r>
        <w:rPr>
          <w:rFonts w:eastAsia="Times New Roman" w:cs="Times New Roman"/>
          <w:color w:val="000000"/>
          <w:lang w:eastAsia="nl-NL"/>
        </w:rPr>
        <w:t xml:space="preserve">cookies zijn uitgeschakeld in </w:t>
      </w:r>
      <w:r w:rsidRPr="00A71CE2">
        <w:rPr>
          <w:rFonts w:eastAsia="Times New Roman" w:cs="Times New Roman"/>
          <w:color w:val="000000"/>
          <w:lang w:eastAsia="nl-NL"/>
        </w:rPr>
        <w:t>uw browser.</w:t>
      </w:r>
      <w:r>
        <w:br/>
      </w:r>
      <w:r>
        <w:br/>
      </w:r>
      <w:r>
        <w:rPr>
          <w:b/>
          <w:bCs/>
          <w:sz w:val="28"/>
        </w:rPr>
        <w:br/>
      </w:r>
      <w:r w:rsidRPr="009F283A">
        <w:rPr>
          <w:b/>
          <w:bCs/>
          <w:sz w:val="28"/>
        </w:rPr>
        <w:lastRenderedPageBreak/>
        <w:t>Medewerking aan fiscaal en strafrechtelijk onderzoek</w:t>
      </w:r>
      <w:r w:rsidRPr="009F283A">
        <w:rPr>
          <w:sz w:val="28"/>
        </w:rPr>
        <w:br/>
      </w:r>
      <w:r w:rsidRPr="00F876EF">
        <w:t xml:space="preserve">In voorkomende gevallen kan </w:t>
      </w:r>
      <w:r>
        <w:t>Cultuurbedrijf Tiel</w:t>
      </w:r>
      <w:r w:rsidRPr="00F876EF">
        <w:t xml:space="preserve"> op grond van een wettelijke verplichting worden gehouden tot het delen van uw gegevens in verband met fiscaal of strafrechtelijk onderzoek van overheidswege. In een dergelijk geval zijn wij gedwongen uw gegevens te delen, maar wij zullen ons binnen de mogelijkheden die de wet ons biedt daartegen verzetten. </w:t>
      </w:r>
      <w:r w:rsidRPr="00F876EF">
        <w:br/>
      </w:r>
      <w:r w:rsidRPr="00F876EF">
        <w:br/>
      </w:r>
      <w:r w:rsidRPr="009F283A">
        <w:rPr>
          <w:b/>
          <w:bCs/>
          <w:sz w:val="28"/>
        </w:rPr>
        <w:t>Vragen en feedback</w:t>
      </w:r>
      <w:r w:rsidRPr="009F283A">
        <w:rPr>
          <w:b/>
          <w:bCs/>
          <w:sz w:val="28"/>
        </w:rPr>
        <w:br/>
      </w:r>
      <w:r w:rsidRPr="00F876EF">
        <w:t xml:space="preserve">Wij behouden te allen tijde het recht ons </w:t>
      </w:r>
      <w:r w:rsidR="00B215C5" w:rsidRPr="00F876EF">
        <w:t>privacy beleid</w:t>
      </w:r>
      <w:r w:rsidRPr="00F876EF">
        <w:t xml:space="preserve"> te wijzigen. Op deze pagina vindt u echter altijd de meest recente versie. </w:t>
      </w:r>
      <w:r w:rsidRPr="000E5029">
        <w:t>We controleren regelmatig of we aan di</w:t>
      </w:r>
      <w:r>
        <w:t xml:space="preserve">t </w:t>
      </w:r>
      <w:r w:rsidR="00B215C5">
        <w:t>privacy beleid</w:t>
      </w:r>
      <w:r>
        <w:t xml:space="preserve"> voldoen. Als u </w:t>
      </w:r>
      <w:r w:rsidRPr="000E5029">
        <w:t>vragen he</w:t>
      </w:r>
      <w:r>
        <w:t xml:space="preserve">eft over het </w:t>
      </w:r>
      <w:r w:rsidR="00B215C5">
        <w:t>privacy beleid</w:t>
      </w:r>
      <w:r>
        <w:t>, kunt u</w:t>
      </w:r>
      <w:r w:rsidRPr="000E5029">
        <w:t xml:space="preserve"> contact met ons opnemen.</w:t>
      </w:r>
    </w:p>
    <w:p w14:paraId="35DE0D47" w14:textId="77777777" w:rsidR="0028098A" w:rsidRDefault="0028098A"/>
    <w:sectPr w:rsidR="0028098A" w:rsidSect="002A69FD">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E52C9" w14:textId="77777777" w:rsidR="002A69FD" w:rsidRDefault="002A69FD" w:rsidP="002A69FD">
      <w:pPr>
        <w:spacing w:after="0" w:line="240" w:lineRule="auto"/>
      </w:pPr>
      <w:r>
        <w:separator/>
      </w:r>
    </w:p>
  </w:endnote>
  <w:endnote w:type="continuationSeparator" w:id="0">
    <w:p w14:paraId="462BB074" w14:textId="77777777" w:rsidR="002A69FD" w:rsidRDefault="002A69FD" w:rsidP="002A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98D5" w14:textId="77777777" w:rsidR="002A69FD" w:rsidRDefault="002A69FD">
    <w:pPr>
      <w:pStyle w:val="Voettekst"/>
    </w:pPr>
    <w:r>
      <w:rPr>
        <w:noProof/>
        <w:lang w:eastAsia="nl-NL"/>
      </w:rPr>
      <w:drawing>
        <wp:inline distT="0" distB="0" distL="0" distR="0" wp14:anchorId="6FB80E96" wp14:editId="031483D0">
          <wp:extent cx="6454322" cy="638175"/>
          <wp:effectExtent l="0" t="0" r="381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en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95002" cy="6520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1C3F9" w14:textId="77777777" w:rsidR="002A69FD" w:rsidRDefault="002A69FD" w:rsidP="002A69FD">
      <w:pPr>
        <w:spacing w:after="0" w:line="240" w:lineRule="auto"/>
      </w:pPr>
      <w:r>
        <w:separator/>
      </w:r>
    </w:p>
  </w:footnote>
  <w:footnote w:type="continuationSeparator" w:id="0">
    <w:p w14:paraId="76D247AC" w14:textId="77777777" w:rsidR="002A69FD" w:rsidRDefault="002A69FD" w:rsidP="002A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47E9" w14:textId="77777777" w:rsidR="002A69FD" w:rsidRDefault="002A69FD">
    <w:pPr>
      <w:pStyle w:val="Koptekst"/>
    </w:pPr>
    <w:r>
      <w:rPr>
        <w:noProof/>
        <w:lang w:eastAsia="nl-NL"/>
      </w:rPr>
      <w:drawing>
        <wp:inline distT="0" distB="0" distL="0" distR="0" wp14:anchorId="47169EA5" wp14:editId="49D0F0F0">
          <wp:extent cx="2167967" cy="1438275"/>
          <wp:effectExtent l="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en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5602" cy="14566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D0DDC"/>
    <w:multiLevelType w:val="multilevel"/>
    <w:tmpl w:val="E172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10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9FD"/>
    <w:rsid w:val="0028098A"/>
    <w:rsid w:val="002A69FD"/>
    <w:rsid w:val="005049C4"/>
    <w:rsid w:val="00531A2B"/>
    <w:rsid w:val="00635B8D"/>
    <w:rsid w:val="0085551B"/>
    <w:rsid w:val="00B215C5"/>
    <w:rsid w:val="00B35654"/>
    <w:rsid w:val="00D51B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F4D4F"/>
  <w15:chartTrackingRefBased/>
  <w15:docId w15:val="{57F562E6-5923-4BCA-A9C8-43D70C0E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098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69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69FD"/>
  </w:style>
  <w:style w:type="paragraph" w:styleId="Voettekst">
    <w:name w:val="footer"/>
    <w:basedOn w:val="Standaard"/>
    <w:link w:val="VoettekstChar"/>
    <w:uiPriority w:val="99"/>
    <w:unhideWhenUsed/>
    <w:rsid w:val="002A69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69FD"/>
  </w:style>
  <w:style w:type="paragraph" w:styleId="Ballontekst">
    <w:name w:val="Balloon Text"/>
    <w:basedOn w:val="Standaard"/>
    <w:link w:val="BallontekstChar"/>
    <w:uiPriority w:val="99"/>
    <w:semiHidden/>
    <w:unhideWhenUsed/>
    <w:rsid w:val="002A69F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A69FD"/>
    <w:rPr>
      <w:rFonts w:ascii="Segoe UI" w:hAnsi="Segoe UI" w:cs="Segoe UI"/>
      <w:sz w:val="18"/>
      <w:szCs w:val="18"/>
    </w:rPr>
  </w:style>
  <w:style w:type="character" w:styleId="Hyperlink">
    <w:name w:val="Hyperlink"/>
    <w:basedOn w:val="Standaardalinea-lettertype"/>
    <w:uiPriority w:val="99"/>
    <w:unhideWhenUsed/>
    <w:rsid w:val="0028098A"/>
    <w:rPr>
      <w:color w:val="0563C1" w:themeColor="hyperlink"/>
      <w:u w:val="single"/>
    </w:rPr>
  </w:style>
  <w:style w:type="character" w:styleId="Onopgelostemelding">
    <w:name w:val="Unresolved Mention"/>
    <w:basedOn w:val="Standaardalinea-lettertype"/>
    <w:uiPriority w:val="99"/>
    <w:semiHidden/>
    <w:unhideWhenUsed/>
    <w:rsid w:val="00B21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olicy.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ools.google.com/dlpage/gaoptout?hl=n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ultuurbedrijftiel.n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l.linkedin.com/static?key=privacy_policy" TargetMode="External"/><Relationship Id="rId4" Type="http://schemas.openxmlformats.org/officeDocument/2006/relationships/webSettings" Target="webSettings.xml"/><Relationship Id="rId9" Type="http://schemas.openxmlformats.org/officeDocument/2006/relationships/hyperlink" Target="https://twitter.com/privac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1952</Words>
  <Characters>10741</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BVOWB</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Nelissen - Van der Schaaf</dc:creator>
  <cp:keywords/>
  <dc:description/>
  <cp:lastModifiedBy>Floor Marcusse</cp:lastModifiedBy>
  <cp:revision>3</cp:revision>
  <cp:lastPrinted>2018-05-25T07:49:00Z</cp:lastPrinted>
  <dcterms:created xsi:type="dcterms:W3CDTF">2025-11-21T11:37:00Z</dcterms:created>
  <dcterms:modified xsi:type="dcterms:W3CDTF">2026-01-23T13:38:00Z</dcterms:modified>
</cp:coreProperties>
</file>